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по результатам реализации проекта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«Теория ложек»</w:t>
      </w: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5528"/>
        <w:tblGridChange w:id="0">
          <w:tblGrid>
            <w:gridCol w:w="4820"/>
            <w:gridCol w:w="5528"/>
          </w:tblGrid>
        </w:tblGridChange>
      </w:tblGrid>
      <w:tr>
        <w:trPr>
          <w:trHeight w:val="225" w:hRule="atLeast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 проекта (название организации или инициативной группы)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Санкт-Петербургское городское региональное отделение ОООИ "РРА "Надежда"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проекта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Тимохина Ольга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реализации проекта (с такого-то по такое-то)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01.10.2020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.2021 г.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Краткое описание содержания деятельности по проекту за отчетный период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Благодаря проекту у нашей организации появился опыт создания информационных видеороликов. Это позволило подготовить наглядный методический материал, доступно рассказывающий о теории ложек. Еще больше пациентов узна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 и узнают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простом, но при этом эффективном инструменте, позволяющем планировать, контролировать и сбалансировать повседневную деятельность. Не смотря на физические проблемы, вызванные основным заболеванием, пациенты, благодаря теории ложек, смогут максимально эффективно решать повседневные задачи.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ходе реализации проекта получилось выстроить конструктивные отношения с профессиональным сообществом врачей и заручиться их поддержкой. Благодаря активному информированию во время врачебного приема пациентов о деятельности РАА «Надежда», значительно увеличилось количество активных членов организации. В ближайшем будущем в профильных отделениях больниц и поликлиник появятся информационные плакаты, рассказывающие о деятельности нашей организации.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удобной коммуникации между членами организации был запущен чат в приложении WhatsApp, где создана поддерживающая среда. В чат может вступить любой желающий пациент ревматологического профиля и получить квалифицированную консультацию от более опытных участников.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Запускать чат,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смонтировать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видеоролик, создавать публикации в социальных сетях нам помогали волонтеры.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Наработанная широкая сеть контактов, опыт разработки и реализации проекта безусловно помогут нам в текущей деятельности общественной организации и при реализации будущих проектов.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размещенные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наших страницах: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https://www.facebook.com/groups/769257413638106/permalink/769269833636864/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  <w:rtl w:val="0"/>
        </w:rPr>
        <w:t xml:space="preserve">https://vk.com/ro_nadejda_spb?w=wall-175670858_796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https://vk.com/ro_nadejda_spb?w=wall-175670858_900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https://vk.com/ro_nadejda_spb?w=wall-175670858_800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https://vk.com/ro_nadejda_spb?w=wall-175670858_796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https://vk.com/ro_nadejda_spb?w=wall-175670858_620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https://vk.com/ro_nadejda_spb?w=wall-175670858_425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https://youtu.be/RBD1htfUNRA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степени достижения результатов проекта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Проект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«Теория» успешно реализован.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рамках данного проекта получилось заручиться поддержкой представителей общественных организаций и профессионального сообщества врачей. Были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консультации с профильными специалистами. Подготовлен и опубликован видеоролик, рассказывающий о «Теории ложек» и о том, как эта теория может помочь в повседневной жизни. Организованы онлайн консультации для пациентов. Составлен план мероприятий на следующий год.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Количественные результаты:</w:t>
      </w: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2175"/>
        <w:gridCol w:w="2190"/>
        <w:tblGridChange w:id="0">
          <w:tblGrid>
            <w:gridCol w:w="5445"/>
            <w:gridCol w:w="2175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результатов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вовлеченных в проект волонтеров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участников пациентского чата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Информационный видеоролик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просмотров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информационных брошюры для пациентов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Печать информационных брошюры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заявок на вступление в РРА «Надежда»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писем и обращений в профильные учреждения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Посты в социальных сетях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.2021 г.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Тимохина О.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1" w:left="1440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10"/>
    <w:next w:val="10"/>
    <w:rsid w:val="00473438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473438"/>
  </w:style>
  <w:style w:type="table" w:styleId="TableNormal" w:customStyle="1">
    <w:name w:val="Table Normal"/>
    <w:rsid w:val="0047343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473438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rsid w:val="0047343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47343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>
    <w:name w:val="Table Grid"/>
    <w:basedOn w:val="a1"/>
    <w:uiPriority w:val="59"/>
    <w:rsid w:val="004C3F39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Normal (Web)"/>
    <w:basedOn w:val="a"/>
    <w:uiPriority w:val="99"/>
    <w:semiHidden w:val="1"/>
    <w:unhideWhenUsed w:val="1"/>
    <w:rsid w:val="008F05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 w:val="1"/>
    <w:rsid w:val="00742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 w:val="1"/>
    <w:unhideWhenUsed w:val="1"/>
    <w:rsid w:val="0074242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ro_nadejda_spb?w=wall-175670858_620" TargetMode="External"/><Relationship Id="rId10" Type="http://schemas.openxmlformats.org/officeDocument/2006/relationships/hyperlink" Target="https://vk.com/ro_nadejda_spb?w=wall-175670858_796" TargetMode="External"/><Relationship Id="rId13" Type="http://schemas.openxmlformats.org/officeDocument/2006/relationships/hyperlink" Target="https://youtu.be/RBD1htfUNRA" TargetMode="External"/><Relationship Id="rId12" Type="http://schemas.openxmlformats.org/officeDocument/2006/relationships/hyperlink" Target="https://vk.com/ro_nadejda_spb?w=wall-175670858_4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ro_nadejda_spb?w=wall-175670858_8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groups/769257413638106/permalink/769269833636864/" TargetMode="External"/><Relationship Id="rId8" Type="http://schemas.openxmlformats.org/officeDocument/2006/relationships/hyperlink" Target="https://vk.com/ro_nadejda_spb?w=wall-175670858_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57NcAUfUbNEbLXOhd4977iNNw==">AMUW2mUm+T9Thf+HImxZ+xp8la4mMXEWW5ZBHTLPlE/x98es5yW4kQxvT1d0OvzhleyGUGmjHYci+A5DFHW1BtKVKpz9Znf0JlFkI/6BvX2umXUUHeM7N9qvbUPdCSKyIxQSGbGdS4Xb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2021-03-02T03:16:00Z</dcterms:created>
  <dc:creator>user</dc:creator>
</cp:coreProperties>
</file>